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ED8DA17" w14:textId="5510D94F" w:rsidR="00856EF6" w:rsidRDefault="00D4279D">
      <w:pPr>
        <w:jc w:val="center"/>
        <w:rPr>
          <w:rFonts w:ascii="黑体" w:eastAsia="黑体" w:hAnsi="黑体" w:cs="汉仪正圆-55W"/>
          <w:sz w:val="36"/>
          <w:szCs w:val="36"/>
        </w:rPr>
      </w:pPr>
      <w:r>
        <w:rPr>
          <w:rFonts w:ascii="黑体" w:eastAsia="黑体" w:hAnsi="黑体" w:cs="汉仪正圆-55W" w:hint="eastAsia"/>
          <w:sz w:val="36"/>
          <w:szCs w:val="36"/>
        </w:rPr>
        <w:t>2025</w:t>
      </w:r>
      <w:r w:rsidR="00CE6656">
        <w:rPr>
          <w:rFonts w:ascii="黑体" w:eastAsia="黑体" w:hAnsi="黑体" w:cs="汉仪正圆-55W" w:hint="eastAsia"/>
          <w:sz w:val="36"/>
          <w:szCs w:val="36"/>
        </w:rPr>
        <w:t>中国元宇宙&amp;人工智能领域最具投资价值企业</w:t>
      </w:r>
    </w:p>
    <w:p w14:paraId="40337EA5" w14:textId="77777777" w:rsidR="00856EF6" w:rsidRDefault="00CE6656">
      <w:pPr>
        <w:jc w:val="center"/>
        <w:rPr>
          <w:rFonts w:ascii="黑体" w:eastAsia="黑体" w:hAnsi="黑体" w:cs="汉仪正圆-55W"/>
          <w:sz w:val="36"/>
          <w:szCs w:val="36"/>
        </w:rPr>
      </w:pPr>
      <w:r>
        <w:rPr>
          <w:rFonts w:ascii="黑体" w:eastAsia="黑体" w:hAnsi="黑体" w:cs="汉仪正圆-55W" w:hint="eastAsia"/>
          <w:sz w:val="36"/>
          <w:szCs w:val="36"/>
        </w:rPr>
        <w:t>申报信息表</w:t>
      </w:r>
    </w:p>
    <w:tbl>
      <w:tblPr>
        <w:tblStyle w:val="a4"/>
        <w:tblW w:w="9139" w:type="dxa"/>
        <w:jc w:val="center"/>
        <w:tblLook w:val="04A0" w:firstRow="1" w:lastRow="0" w:firstColumn="1" w:lastColumn="0" w:noHBand="0" w:noVBand="1"/>
      </w:tblPr>
      <w:tblGrid>
        <w:gridCol w:w="2024"/>
        <w:gridCol w:w="2590"/>
        <w:gridCol w:w="2350"/>
        <w:gridCol w:w="2175"/>
      </w:tblGrid>
      <w:tr w:rsidR="00856EF6" w14:paraId="40C5A3CB" w14:textId="77777777" w:rsidTr="00CE6656">
        <w:trPr>
          <w:trHeight w:val="572"/>
          <w:jc w:val="center"/>
        </w:trPr>
        <w:tc>
          <w:tcPr>
            <w:tcW w:w="2024" w:type="dxa"/>
            <w:vAlign w:val="center"/>
          </w:tcPr>
          <w:p w14:paraId="128E5510" w14:textId="77777777" w:rsidR="00856EF6" w:rsidRDefault="00CE6656">
            <w:pPr>
              <w:numPr>
                <w:ilvl w:val="255"/>
                <w:numId w:val="0"/>
              </w:numPr>
              <w:spacing w:line="560" w:lineRule="exact"/>
              <w:jc w:val="center"/>
              <w:rPr>
                <w:rFonts w:ascii="黑体" w:eastAsia="黑体" w:hAnsi="黑体" w:cs="仿宋_GB2312"/>
              </w:rPr>
            </w:pPr>
            <w:r>
              <w:rPr>
                <w:rFonts w:ascii="黑体" w:eastAsia="黑体" w:hAnsi="黑体" w:cs="仿宋_GB2312" w:hint="eastAsia"/>
              </w:rPr>
              <w:t>公司名称</w:t>
            </w:r>
          </w:p>
        </w:tc>
        <w:tc>
          <w:tcPr>
            <w:tcW w:w="7115" w:type="dxa"/>
            <w:gridSpan w:val="3"/>
          </w:tcPr>
          <w:p w14:paraId="79620779" w14:textId="2DAC83FA" w:rsidR="00856EF6" w:rsidRDefault="00856EF6">
            <w:pPr>
              <w:numPr>
                <w:ilvl w:val="255"/>
                <w:numId w:val="0"/>
              </w:numPr>
              <w:spacing w:line="560" w:lineRule="exact"/>
              <w:jc w:val="center"/>
              <w:rPr>
                <w:rFonts w:ascii="黑体" w:eastAsia="黑体" w:hAnsi="黑体" w:cs="仿宋_GB2312"/>
              </w:rPr>
            </w:pPr>
          </w:p>
        </w:tc>
      </w:tr>
      <w:tr w:rsidR="00856EF6" w14:paraId="6E664FFC" w14:textId="77777777" w:rsidTr="00CE6656">
        <w:trPr>
          <w:trHeight w:val="572"/>
          <w:jc w:val="center"/>
        </w:trPr>
        <w:tc>
          <w:tcPr>
            <w:tcW w:w="2024" w:type="dxa"/>
            <w:vAlign w:val="center"/>
          </w:tcPr>
          <w:p w14:paraId="79297FE1" w14:textId="77777777" w:rsidR="00856EF6" w:rsidRDefault="00CE6656">
            <w:pPr>
              <w:numPr>
                <w:ilvl w:val="255"/>
                <w:numId w:val="0"/>
              </w:numPr>
              <w:spacing w:line="560" w:lineRule="exact"/>
              <w:jc w:val="center"/>
              <w:rPr>
                <w:rFonts w:ascii="黑体" w:eastAsia="黑体" w:hAnsi="黑体" w:cs="仿宋_GB2312"/>
              </w:rPr>
            </w:pPr>
            <w:r>
              <w:rPr>
                <w:rFonts w:ascii="黑体" w:eastAsia="黑体" w:hAnsi="黑体" w:cs="仿宋_GB2312" w:hint="eastAsia"/>
              </w:rPr>
              <w:t>组织机构代码</w:t>
            </w:r>
          </w:p>
        </w:tc>
        <w:tc>
          <w:tcPr>
            <w:tcW w:w="7115" w:type="dxa"/>
            <w:gridSpan w:val="3"/>
          </w:tcPr>
          <w:p w14:paraId="481BD279" w14:textId="4E4FDE25" w:rsidR="00856EF6" w:rsidRDefault="00856EF6">
            <w:pPr>
              <w:numPr>
                <w:ilvl w:val="255"/>
                <w:numId w:val="0"/>
              </w:numPr>
              <w:spacing w:line="560" w:lineRule="exact"/>
              <w:jc w:val="center"/>
              <w:rPr>
                <w:rFonts w:ascii="黑体" w:eastAsia="黑体" w:hAnsi="黑体" w:cs="仿宋_GB2312"/>
              </w:rPr>
            </w:pPr>
          </w:p>
        </w:tc>
      </w:tr>
      <w:tr w:rsidR="00856EF6" w14:paraId="3C6853E7" w14:textId="77777777" w:rsidTr="00CE6656">
        <w:trPr>
          <w:trHeight w:val="572"/>
          <w:jc w:val="center"/>
        </w:trPr>
        <w:tc>
          <w:tcPr>
            <w:tcW w:w="2024" w:type="dxa"/>
            <w:vAlign w:val="center"/>
          </w:tcPr>
          <w:p w14:paraId="66176331" w14:textId="77777777" w:rsidR="00856EF6" w:rsidRDefault="00CE6656">
            <w:pPr>
              <w:numPr>
                <w:ilvl w:val="255"/>
                <w:numId w:val="0"/>
              </w:numPr>
              <w:spacing w:line="560" w:lineRule="exact"/>
              <w:jc w:val="center"/>
              <w:rPr>
                <w:rFonts w:ascii="黑体" w:eastAsia="黑体" w:hAnsi="黑体" w:cs="仿宋_GB2312"/>
              </w:rPr>
            </w:pPr>
            <w:r>
              <w:rPr>
                <w:rFonts w:ascii="黑体" w:eastAsia="黑体" w:hAnsi="黑体" w:cs="仿宋_GB2312" w:hint="eastAsia"/>
              </w:rPr>
              <w:t>公司地址</w:t>
            </w:r>
          </w:p>
        </w:tc>
        <w:tc>
          <w:tcPr>
            <w:tcW w:w="7115" w:type="dxa"/>
            <w:gridSpan w:val="3"/>
          </w:tcPr>
          <w:p w14:paraId="2A453754" w14:textId="690A007D" w:rsidR="00856EF6" w:rsidRDefault="00856EF6">
            <w:pPr>
              <w:numPr>
                <w:ilvl w:val="255"/>
                <w:numId w:val="0"/>
              </w:numPr>
              <w:spacing w:line="560" w:lineRule="exact"/>
              <w:jc w:val="center"/>
              <w:rPr>
                <w:rFonts w:ascii="黑体" w:eastAsia="黑体" w:hAnsi="黑体" w:cs="仿宋_GB2312"/>
              </w:rPr>
            </w:pPr>
          </w:p>
        </w:tc>
      </w:tr>
      <w:tr w:rsidR="00856EF6" w14:paraId="06B05E8A" w14:textId="77777777" w:rsidTr="00CE6656">
        <w:trPr>
          <w:trHeight w:val="584"/>
          <w:jc w:val="center"/>
        </w:trPr>
        <w:tc>
          <w:tcPr>
            <w:tcW w:w="2024" w:type="dxa"/>
            <w:vAlign w:val="center"/>
          </w:tcPr>
          <w:p w14:paraId="09679C37" w14:textId="77777777" w:rsidR="00856EF6" w:rsidRDefault="00CE6656">
            <w:pPr>
              <w:numPr>
                <w:ilvl w:val="255"/>
                <w:numId w:val="0"/>
              </w:numPr>
              <w:spacing w:line="560" w:lineRule="exact"/>
              <w:jc w:val="center"/>
              <w:rPr>
                <w:rFonts w:ascii="黑体" w:eastAsia="黑体" w:hAnsi="黑体" w:cs="仿宋_GB2312"/>
              </w:rPr>
            </w:pPr>
            <w:r>
              <w:rPr>
                <w:rFonts w:ascii="黑体" w:eastAsia="黑体" w:hAnsi="黑体" w:cs="仿宋_GB2312" w:hint="eastAsia"/>
              </w:rPr>
              <w:t>公司成立时间</w:t>
            </w:r>
          </w:p>
        </w:tc>
        <w:tc>
          <w:tcPr>
            <w:tcW w:w="2590" w:type="dxa"/>
          </w:tcPr>
          <w:p w14:paraId="66E08E8B" w14:textId="3FC1AD74" w:rsidR="00856EF6" w:rsidRDefault="00856EF6">
            <w:pPr>
              <w:numPr>
                <w:ilvl w:val="255"/>
                <w:numId w:val="0"/>
              </w:numPr>
              <w:spacing w:line="560" w:lineRule="exact"/>
              <w:jc w:val="center"/>
              <w:rPr>
                <w:rFonts w:ascii="黑体" w:eastAsia="黑体" w:hAnsi="黑体" w:cs="仿宋_GB2312"/>
              </w:rPr>
            </w:pPr>
          </w:p>
        </w:tc>
        <w:tc>
          <w:tcPr>
            <w:tcW w:w="2350" w:type="dxa"/>
          </w:tcPr>
          <w:p w14:paraId="4FC95CE9" w14:textId="77777777" w:rsidR="00856EF6" w:rsidRDefault="00CE6656">
            <w:pPr>
              <w:numPr>
                <w:ilvl w:val="255"/>
                <w:numId w:val="0"/>
              </w:numPr>
              <w:spacing w:line="560" w:lineRule="exact"/>
              <w:jc w:val="center"/>
              <w:rPr>
                <w:rFonts w:ascii="黑体" w:eastAsia="黑体" w:hAnsi="黑体" w:cs="仿宋_GB2312"/>
              </w:rPr>
            </w:pPr>
            <w:r>
              <w:rPr>
                <w:rFonts w:ascii="黑体" w:eastAsia="黑体" w:hAnsi="黑体" w:cs="仿宋_GB2312" w:hint="eastAsia"/>
              </w:rPr>
              <w:t>注册资金（万元）</w:t>
            </w:r>
          </w:p>
        </w:tc>
        <w:tc>
          <w:tcPr>
            <w:tcW w:w="2175" w:type="dxa"/>
          </w:tcPr>
          <w:p w14:paraId="7AFE3E7E" w14:textId="04280027" w:rsidR="00856EF6" w:rsidRDefault="00856EF6">
            <w:pPr>
              <w:numPr>
                <w:ilvl w:val="255"/>
                <w:numId w:val="0"/>
              </w:numPr>
              <w:spacing w:line="560" w:lineRule="exact"/>
              <w:jc w:val="center"/>
              <w:rPr>
                <w:rFonts w:ascii="黑体" w:eastAsia="黑体" w:hAnsi="黑体" w:cs="仿宋_GB2312"/>
              </w:rPr>
            </w:pPr>
          </w:p>
        </w:tc>
      </w:tr>
      <w:tr w:rsidR="00856EF6" w14:paraId="253FCF9C" w14:textId="77777777" w:rsidTr="00CE6656">
        <w:trPr>
          <w:trHeight w:val="722"/>
          <w:jc w:val="center"/>
        </w:trPr>
        <w:tc>
          <w:tcPr>
            <w:tcW w:w="2024" w:type="dxa"/>
          </w:tcPr>
          <w:p w14:paraId="372783DD" w14:textId="77777777" w:rsidR="00856EF6" w:rsidRDefault="00CE6656">
            <w:pPr>
              <w:numPr>
                <w:ilvl w:val="255"/>
                <w:numId w:val="0"/>
              </w:numPr>
              <w:spacing w:line="560" w:lineRule="exact"/>
              <w:jc w:val="center"/>
              <w:rPr>
                <w:rFonts w:ascii="黑体" w:eastAsia="黑体" w:hAnsi="黑体" w:cs="仿宋_GB2312"/>
              </w:rPr>
            </w:pPr>
            <w:r>
              <w:rPr>
                <w:rFonts w:ascii="黑体" w:eastAsia="黑体" w:hAnsi="黑体" w:cs="仿宋_GB2312" w:hint="eastAsia"/>
              </w:rPr>
              <w:t>法人/创始人</w:t>
            </w:r>
          </w:p>
        </w:tc>
        <w:tc>
          <w:tcPr>
            <w:tcW w:w="2590" w:type="dxa"/>
          </w:tcPr>
          <w:p w14:paraId="01FA83D0" w14:textId="0D9A96D0" w:rsidR="00856EF6" w:rsidRDefault="00856EF6">
            <w:pPr>
              <w:numPr>
                <w:ilvl w:val="255"/>
                <w:numId w:val="0"/>
              </w:numPr>
              <w:spacing w:line="560" w:lineRule="exact"/>
              <w:jc w:val="center"/>
              <w:rPr>
                <w:rFonts w:ascii="黑体" w:eastAsia="黑体" w:hAnsi="黑体" w:cs="仿宋_GB2312"/>
              </w:rPr>
            </w:pPr>
          </w:p>
        </w:tc>
        <w:tc>
          <w:tcPr>
            <w:tcW w:w="2350" w:type="dxa"/>
          </w:tcPr>
          <w:p w14:paraId="029F83D4" w14:textId="6AAC5877" w:rsidR="00856EF6" w:rsidRDefault="00DF5B4F">
            <w:pPr>
              <w:numPr>
                <w:ilvl w:val="255"/>
                <w:numId w:val="0"/>
              </w:numPr>
              <w:spacing w:line="560" w:lineRule="exact"/>
              <w:jc w:val="center"/>
              <w:rPr>
                <w:rFonts w:ascii="黑体" w:eastAsia="黑体" w:hAnsi="黑体" w:cs="仿宋_GB2312"/>
              </w:rPr>
            </w:pPr>
            <w:r>
              <w:rPr>
                <w:rFonts w:ascii="黑体" w:eastAsia="黑体" w:hAnsi="黑体" w:cs="仿宋_GB2312" w:hint="eastAsia"/>
              </w:rPr>
              <w:t>最</w:t>
            </w:r>
            <w:r w:rsidR="001C1576">
              <w:rPr>
                <w:rFonts w:ascii="黑体" w:eastAsia="黑体" w:hAnsi="黑体" w:cs="仿宋_GB2312" w:hint="eastAsia"/>
              </w:rPr>
              <w:t>近一年</w:t>
            </w:r>
            <w:r w:rsidR="00CE6656">
              <w:rPr>
                <w:rFonts w:ascii="黑体" w:eastAsia="黑体" w:hAnsi="黑体" w:cs="仿宋_GB2312" w:hint="eastAsia"/>
              </w:rPr>
              <w:t>投融资额</w:t>
            </w:r>
            <w:r w:rsidR="001C1576">
              <w:rPr>
                <w:rFonts w:ascii="黑体" w:eastAsia="黑体" w:hAnsi="黑体" w:cs="仿宋_GB2312" w:hint="eastAsia"/>
              </w:rPr>
              <w:t>/总融资额</w:t>
            </w:r>
            <w:r w:rsidR="00CE6656">
              <w:rPr>
                <w:rFonts w:ascii="黑体" w:eastAsia="黑体" w:hAnsi="黑体" w:cs="仿宋_GB2312" w:hint="eastAsia"/>
              </w:rPr>
              <w:t>（万元）</w:t>
            </w:r>
          </w:p>
        </w:tc>
        <w:tc>
          <w:tcPr>
            <w:tcW w:w="2175" w:type="dxa"/>
          </w:tcPr>
          <w:p w14:paraId="3C911783" w14:textId="7E985757" w:rsidR="00856EF6" w:rsidRDefault="00856EF6">
            <w:pPr>
              <w:numPr>
                <w:ilvl w:val="255"/>
                <w:numId w:val="0"/>
              </w:numPr>
              <w:spacing w:line="560" w:lineRule="exact"/>
              <w:jc w:val="center"/>
              <w:rPr>
                <w:rFonts w:ascii="黑体" w:eastAsia="黑体" w:hAnsi="黑体" w:cs="仿宋_GB2312"/>
              </w:rPr>
            </w:pPr>
          </w:p>
        </w:tc>
      </w:tr>
      <w:tr w:rsidR="00856EF6" w14:paraId="4593EBCB" w14:textId="77777777" w:rsidTr="00CE6656">
        <w:trPr>
          <w:trHeight w:val="572"/>
          <w:jc w:val="center"/>
        </w:trPr>
        <w:tc>
          <w:tcPr>
            <w:tcW w:w="2024" w:type="dxa"/>
          </w:tcPr>
          <w:p w14:paraId="1C0C4966" w14:textId="77777777" w:rsidR="00856EF6" w:rsidRDefault="00CE6656">
            <w:pPr>
              <w:numPr>
                <w:ilvl w:val="255"/>
                <w:numId w:val="0"/>
              </w:numPr>
              <w:spacing w:line="560" w:lineRule="exact"/>
              <w:jc w:val="center"/>
              <w:rPr>
                <w:rFonts w:ascii="黑体" w:eastAsia="黑体" w:hAnsi="黑体" w:cs="仿宋_GB2312"/>
              </w:rPr>
            </w:pPr>
            <w:r>
              <w:rPr>
                <w:rFonts w:ascii="黑体" w:eastAsia="黑体" w:hAnsi="黑体" w:cs="仿宋_GB2312" w:hint="eastAsia"/>
              </w:rPr>
              <w:t>联系人</w:t>
            </w:r>
          </w:p>
        </w:tc>
        <w:tc>
          <w:tcPr>
            <w:tcW w:w="2590" w:type="dxa"/>
          </w:tcPr>
          <w:p w14:paraId="1E688A99" w14:textId="355BA422" w:rsidR="00856EF6" w:rsidRDefault="00856EF6">
            <w:pPr>
              <w:numPr>
                <w:ilvl w:val="255"/>
                <w:numId w:val="0"/>
              </w:numPr>
              <w:spacing w:line="560" w:lineRule="exact"/>
              <w:jc w:val="center"/>
              <w:rPr>
                <w:rFonts w:ascii="黑体" w:eastAsia="黑体" w:hAnsi="黑体" w:cs="仿宋_GB2312"/>
              </w:rPr>
            </w:pPr>
          </w:p>
        </w:tc>
        <w:tc>
          <w:tcPr>
            <w:tcW w:w="2350" w:type="dxa"/>
          </w:tcPr>
          <w:p w14:paraId="2B99E06E" w14:textId="77777777" w:rsidR="00856EF6" w:rsidRDefault="00CE6656">
            <w:pPr>
              <w:numPr>
                <w:ilvl w:val="255"/>
                <w:numId w:val="0"/>
              </w:numPr>
              <w:spacing w:line="560" w:lineRule="exact"/>
              <w:jc w:val="center"/>
              <w:rPr>
                <w:rFonts w:ascii="黑体" w:eastAsia="黑体" w:hAnsi="黑体" w:cs="仿宋_GB2312"/>
              </w:rPr>
            </w:pPr>
            <w:r>
              <w:rPr>
                <w:rFonts w:ascii="黑体" w:eastAsia="黑体" w:hAnsi="黑体" w:cs="仿宋_GB2312" w:hint="eastAsia"/>
              </w:rPr>
              <w:t>职务</w:t>
            </w:r>
          </w:p>
        </w:tc>
        <w:tc>
          <w:tcPr>
            <w:tcW w:w="2175" w:type="dxa"/>
          </w:tcPr>
          <w:p w14:paraId="4943B56D" w14:textId="17B48C30" w:rsidR="00856EF6" w:rsidRDefault="00856EF6">
            <w:pPr>
              <w:numPr>
                <w:ilvl w:val="255"/>
                <w:numId w:val="0"/>
              </w:numPr>
              <w:spacing w:line="560" w:lineRule="exact"/>
              <w:jc w:val="center"/>
              <w:rPr>
                <w:rFonts w:ascii="黑体" w:eastAsia="黑体" w:hAnsi="黑体" w:cs="仿宋_GB2312"/>
              </w:rPr>
            </w:pPr>
          </w:p>
        </w:tc>
      </w:tr>
      <w:tr w:rsidR="00856EF6" w14:paraId="3F3F987E" w14:textId="77777777" w:rsidTr="00CE6656">
        <w:trPr>
          <w:trHeight w:val="60"/>
          <w:jc w:val="center"/>
        </w:trPr>
        <w:tc>
          <w:tcPr>
            <w:tcW w:w="2024" w:type="dxa"/>
          </w:tcPr>
          <w:p w14:paraId="56C99260" w14:textId="77777777" w:rsidR="00856EF6" w:rsidRDefault="00CE6656">
            <w:pPr>
              <w:numPr>
                <w:ilvl w:val="255"/>
                <w:numId w:val="0"/>
              </w:numPr>
              <w:spacing w:line="560" w:lineRule="exact"/>
              <w:jc w:val="center"/>
              <w:rPr>
                <w:rFonts w:ascii="黑体" w:eastAsia="黑体" w:hAnsi="黑体" w:cs="仿宋_GB2312"/>
              </w:rPr>
            </w:pPr>
            <w:r>
              <w:rPr>
                <w:rFonts w:ascii="黑体" w:eastAsia="黑体" w:hAnsi="黑体" w:cs="仿宋_GB2312" w:hint="eastAsia"/>
              </w:rPr>
              <w:t>联系电话</w:t>
            </w:r>
          </w:p>
        </w:tc>
        <w:tc>
          <w:tcPr>
            <w:tcW w:w="2590" w:type="dxa"/>
          </w:tcPr>
          <w:p w14:paraId="0E015F98" w14:textId="0472CD21" w:rsidR="00856EF6" w:rsidRDefault="00856EF6">
            <w:pPr>
              <w:numPr>
                <w:ilvl w:val="255"/>
                <w:numId w:val="0"/>
              </w:numPr>
              <w:spacing w:line="560" w:lineRule="exact"/>
              <w:jc w:val="center"/>
              <w:rPr>
                <w:rFonts w:ascii="黑体" w:eastAsia="黑体" w:hAnsi="黑体" w:cs="仿宋_GB2312"/>
              </w:rPr>
            </w:pPr>
          </w:p>
        </w:tc>
        <w:tc>
          <w:tcPr>
            <w:tcW w:w="2350" w:type="dxa"/>
          </w:tcPr>
          <w:p w14:paraId="65BD0137" w14:textId="77777777" w:rsidR="00856EF6" w:rsidRDefault="00CE6656">
            <w:pPr>
              <w:numPr>
                <w:ilvl w:val="255"/>
                <w:numId w:val="0"/>
              </w:numPr>
              <w:spacing w:line="560" w:lineRule="exact"/>
              <w:jc w:val="center"/>
              <w:rPr>
                <w:rFonts w:ascii="黑体" w:eastAsia="黑体" w:hAnsi="黑体" w:cs="仿宋_GB2312"/>
              </w:rPr>
            </w:pPr>
            <w:r>
              <w:rPr>
                <w:rFonts w:ascii="黑体" w:eastAsia="黑体" w:hAnsi="黑体" w:cs="仿宋_GB2312" w:hint="eastAsia"/>
              </w:rPr>
              <w:t>邮箱</w:t>
            </w:r>
          </w:p>
        </w:tc>
        <w:tc>
          <w:tcPr>
            <w:tcW w:w="2175" w:type="dxa"/>
          </w:tcPr>
          <w:p w14:paraId="1EE48143" w14:textId="43342D9A" w:rsidR="00856EF6" w:rsidRDefault="00856EF6">
            <w:pPr>
              <w:numPr>
                <w:ilvl w:val="255"/>
                <w:numId w:val="0"/>
              </w:numPr>
              <w:spacing w:line="560" w:lineRule="exact"/>
              <w:jc w:val="center"/>
              <w:rPr>
                <w:rFonts w:ascii="黑体" w:eastAsia="黑体" w:hAnsi="黑体" w:cs="仿宋_GB2312"/>
              </w:rPr>
            </w:pPr>
          </w:p>
        </w:tc>
      </w:tr>
      <w:tr w:rsidR="00856EF6" w14:paraId="579DA41F" w14:textId="77777777" w:rsidTr="00CE6656">
        <w:trPr>
          <w:trHeight w:val="5396"/>
          <w:jc w:val="center"/>
        </w:trPr>
        <w:tc>
          <w:tcPr>
            <w:tcW w:w="2024" w:type="dxa"/>
            <w:vAlign w:val="center"/>
          </w:tcPr>
          <w:p w14:paraId="05C9F99C" w14:textId="77777777" w:rsidR="00856EF6" w:rsidRDefault="00CE6656">
            <w:pPr>
              <w:numPr>
                <w:ilvl w:val="255"/>
                <w:numId w:val="0"/>
              </w:numPr>
              <w:spacing w:line="560" w:lineRule="exact"/>
              <w:jc w:val="center"/>
              <w:rPr>
                <w:rFonts w:ascii="黑体" w:eastAsia="黑体" w:hAnsi="黑体" w:cs="仿宋_GB2312"/>
              </w:rPr>
            </w:pPr>
            <w:r>
              <w:rPr>
                <w:rFonts w:ascii="黑体" w:eastAsia="黑体" w:hAnsi="黑体" w:cs="仿宋_GB2312" w:hint="eastAsia"/>
              </w:rPr>
              <w:t>公司情况概述</w:t>
            </w:r>
          </w:p>
        </w:tc>
        <w:tc>
          <w:tcPr>
            <w:tcW w:w="7115" w:type="dxa"/>
            <w:gridSpan w:val="3"/>
          </w:tcPr>
          <w:p w14:paraId="0F269E90" w14:textId="54B66592" w:rsidR="00856EF6" w:rsidRDefault="00CE6656" w:rsidP="00B154CB">
            <w:pPr>
              <w:numPr>
                <w:ilvl w:val="255"/>
                <w:numId w:val="0"/>
              </w:numPr>
              <w:spacing w:line="560" w:lineRule="exact"/>
              <w:rPr>
                <w:rFonts w:ascii="黑体" w:eastAsia="黑体" w:hAnsi="黑体" w:cs="仿宋_GB2312"/>
              </w:rPr>
            </w:pPr>
            <w:r>
              <w:rPr>
                <w:rFonts w:ascii="黑体" w:eastAsia="黑体" w:hAnsi="黑体" w:cs="仿宋_GB2312" w:hint="eastAsia"/>
              </w:rPr>
              <w:t>（包括公司基本情况，主营业务，突出领域</w:t>
            </w:r>
            <w:r w:rsidR="00B154CB">
              <w:rPr>
                <w:rFonts w:ascii="黑体" w:eastAsia="黑体" w:hAnsi="黑体" w:cs="仿宋_GB2312" w:hint="eastAsia"/>
              </w:rPr>
              <w:t>：如核心产品应用或解决方案、技术水平、市场竞争力，获奖情况，</w:t>
            </w:r>
            <w:r>
              <w:rPr>
                <w:rFonts w:ascii="黑体" w:eastAsia="黑体" w:hAnsi="黑体" w:cs="仿宋_GB2312" w:hint="eastAsia"/>
              </w:rPr>
              <w:t>融资历程</w:t>
            </w:r>
            <w:r w:rsidR="00B154CB">
              <w:rPr>
                <w:rFonts w:ascii="黑体" w:eastAsia="黑体" w:hAnsi="黑体" w:cs="仿宋_GB2312" w:hint="eastAsia"/>
              </w:rPr>
              <w:t>，</w:t>
            </w:r>
            <w:r w:rsidR="009A2ED4">
              <w:rPr>
                <w:rFonts w:ascii="黑体" w:eastAsia="黑体" w:hAnsi="黑体" w:cs="仿宋_GB2312" w:hint="eastAsia"/>
              </w:rPr>
              <w:t>创新</w:t>
            </w:r>
            <w:r w:rsidR="00B154CB">
              <w:rPr>
                <w:rFonts w:ascii="黑体" w:eastAsia="黑体" w:hAnsi="黑体" w:cs="仿宋_GB2312" w:hint="eastAsia"/>
              </w:rPr>
              <w:t>场景</w:t>
            </w:r>
            <w:r w:rsidR="009A2ED4">
              <w:rPr>
                <w:rFonts w:ascii="黑体" w:eastAsia="黑体" w:hAnsi="黑体" w:cs="仿宋_GB2312" w:hint="eastAsia"/>
              </w:rPr>
              <w:t>应用案例详细介绍等</w:t>
            </w:r>
            <w:r>
              <w:rPr>
                <w:rFonts w:ascii="黑体" w:eastAsia="黑体" w:hAnsi="黑体" w:cs="仿宋_GB2312" w:hint="eastAsia"/>
              </w:rPr>
              <w:t>。</w:t>
            </w:r>
            <w:bookmarkStart w:id="0" w:name="_GoBack"/>
            <w:bookmarkEnd w:id="0"/>
            <w:r>
              <w:rPr>
                <w:rFonts w:ascii="黑体" w:eastAsia="黑体" w:hAnsi="黑体" w:cs="仿宋_GB2312" w:hint="eastAsia"/>
              </w:rPr>
              <w:t>技术成果相关照片、视频可以附件形式提供。）</w:t>
            </w:r>
          </w:p>
        </w:tc>
      </w:tr>
      <w:tr w:rsidR="00856EF6" w14:paraId="502EF003" w14:textId="77777777" w:rsidTr="00CE6656">
        <w:trPr>
          <w:trHeight w:hRule="exact" w:val="1983"/>
          <w:jc w:val="center"/>
        </w:trPr>
        <w:tc>
          <w:tcPr>
            <w:tcW w:w="2024" w:type="dxa"/>
            <w:vAlign w:val="center"/>
          </w:tcPr>
          <w:p w14:paraId="55AE20BD" w14:textId="77777777" w:rsidR="00856EF6" w:rsidRDefault="00CE6656">
            <w:pPr>
              <w:numPr>
                <w:ilvl w:val="255"/>
                <w:numId w:val="0"/>
              </w:numPr>
              <w:spacing w:line="560" w:lineRule="exact"/>
              <w:jc w:val="center"/>
              <w:rPr>
                <w:rFonts w:ascii="黑体" w:eastAsia="黑体" w:hAnsi="黑体" w:cs="仿宋_GB2312"/>
              </w:rPr>
            </w:pPr>
            <w:r>
              <w:rPr>
                <w:rFonts w:ascii="黑体" w:eastAsia="黑体" w:hAnsi="黑体" w:cs="仿宋_GB2312" w:hint="eastAsia"/>
              </w:rPr>
              <w:t>真实性承诺</w:t>
            </w:r>
          </w:p>
        </w:tc>
        <w:tc>
          <w:tcPr>
            <w:tcW w:w="7115" w:type="dxa"/>
            <w:gridSpan w:val="3"/>
          </w:tcPr>
          <w:p w14:paraId="142AC695" w14:textId="77777777" w:rsidR="00856EF6" w:rsidRDefault="00CE6656">
            <w:pPr>
              <w:numPr>
                <w:ilvl w:val="255"/>
                <w:numId w:val="0"/>
              </w:numPr>
              <w:spacing w:line="560" w:lineRule="exact"/>
              <w:rPr>
                <w:rFonts w:ascii="黑体" w:eastAsia="黑体" w:hAnsi="黑体" w:cs="仿宋_GB2312"/>
              </w:rPr>
            </w:pPr>
            <w:r>
              <w:rPr>
                <w:rFonts w:ascii="黑体" w:eastAsia="黑体" w:hAnsi="黑体" w:cs="仿宋_GB2312" w:hint="eastAsia"/>
              </w:rPr>
              <w:t xml:space="preserve"> 我单位申报的所有材料，均真实、完整，如有不实，愿承担相应责任。</w:t>
            </w:r>
          </w:p>
          <w:p w14:paraId="48110663" w14:textId="77777777" w:rsidR="00856EF6" w:rsidRDefault="00CE6656">
            <w:pPr>
              <w:numPr>
                <w:ilvl w:val="255"/>
                <w:numId w:val="0"/>
              </w:numPr>
              <w:spacing w:line="560" w:lineRule="exact"/>
              <w:jc w:val="center"/>
              <w:rPr>
                <w:rFonts w:ascii="黑体" w:eastAsia="黑体" w:hAnsi="黑体" w:cs="仿宋_GB2312"/>
                <w:lang w:eastAsia="zh-Hans"/>
              </w:rPr>
            </w:pPr>
            <w:r>
              <w:rPr>
                <w:rFonts w:ascii="黑体" w:eastAsia="黑体" w:hAnsi="黑体" w:cs="仿宋_GB2312" w:hint="eastAsia"/>
              </w:rPr>
              <w:t>时间</w:t>
            </w:r>
            <w:r>
              <w:rPr>
                <w:rFonts w:ascii="黑体" w:eastAsia="黑体" w:hAnsi="黑体" w:cs="仿宋_GB2312" w:hint="eastAsia"/>
                <w:lang w:eastAsia="zh-Hans"/>
              </w:rPr>
              <w:t>：</w:t>
            </w:r>
            <w:r>
              <w:rPr>
                <w:rFonts w:ascii="黑体" w:eastAsia="黑体" w:hAnsi="黑体" w:cs="仿宋_GB2312" w:hint="eastAsia"/>
              </w:rPr>
              <w:t xml:space="preserve">         签字/签章</w:t>
            </w:r>
            <w:r>
              <w:rPr>
                <w:rFonts w:ascii="黑体" w:eastAsia="黑体" w:hAnsi="黑体" w:cs="仿宋_GB2312" w:hint="eastAsia"/>
                <w:lang w:eastAsia="zh-Hans"/>
              </w:rPr>
              <w:t>：</w:t>
            </w:r>
          </w:p>
        </w:tc>
      </w:tr>
    </w:tbl>
    <w:p w14:paraId="13EA4D0D" w14:textId="77777777" w:rsidR="00856EF6" w:rsidRDefault="00856EF6"/>
    <w:sectPr w:rsidR="00856EF6"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宋体">
    <w:altName w:val="SimSun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黑体">
    <w:charset w:val="86"/>
    <w:family w:val="auto"/>
    <w:pitch w:val="variable"/>
    <w:sig w:usb0="800002BF" w:usb1="38CF7CFA" w:usb2="00000016" w:usb3="00000000" w:csb0="00040001" w:csb1="00000000"/>
  </w:font>
  <w:font w:name="汉仪正圆-55W">
    <w:altName w:val="等线"/>
    <w:charset w:val="86"/>
    <w:family w:val="auto"/>
    <w:pitch w:val="default"/>
    <w:sig w:usb0="00000000" w:usb1="00000000" w:usb2="00000016" w:usb3="00000000" w:csb0="0004009F" w:csb1="00000000"/>
  </w:font>
  <w:font w:name="仿宋_GB2312">
    <w:altName w:val="Arial Unicode MS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hideSpellingErrors/>
  <w:hideGrammaticalError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EyNDU2NTkzYjNhMGY5NTBjZjU0MjY1YzAyZWFmMjEifQ=="/>
  </w:docVars>
  <w:rsids>
    <w:rsidRoot w:val="71005E61"/>
    <w:rsid w:val="000C5104"/>
    <w:rsid w:val="001C1576"/>
    <w:rsid w:val="002264E3"/>
    <w:rsid w:val="002611F9"/>
    <w:rsid w:val="002D42AB"/>
    <w:rsid w:val="004A00ED"/>
    <w:rsid w:val="00504CC6"/>
    <w:rsid w:val="00561EFC"/>
    <w:rsid w:val="00623A15"/>
    <w:rsid w:val="0068428A"/>
    <w:rsid w:val="008412EB"/>
    <w:rsid w:val="00856EF6"/>
    <w:rsid w:val="008F4BBE"/>
    <w:rsid w:val="009A21B7"/>
    <w:rsid w:val="009A2ED4"/>
    <w:rsid w:val="00A82693"/>
    <w:rsid w:val="00AA4A56"/>
    <w:rsid w:val="00B154CB"/>
    <w:rsid w:val="00B2516B"/>
    <w:rsid w:val="00C41B62"/>
    <w:rsid w:val="00C55ED6"/>
    <w:rsid w:val="00CB1797"/>
    <w:rsid w:val="00CE6656"/>
    <w:rsid w:val="00D4279D"/>
    <w:rsid w:val="00DA11CC"/>
    <w:rsid w:val="00DF5B4F"/>
    <w:rsid w:val="00DF7FA3"/>
    <w:rsid w:val="00E25D33"/>
    <w:rsid w:val="00F64686"/>
    <w:rsid w:val="71005E61"/>
    <w:rsid w:val="7E532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4:docId w14:val="2D41B48B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80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 w:qFormat="1"/>
    <w:lsdException w:name="Table Theme" w:semiHidden="1" w:unhideWhenUsed="1"/>
    <w:lsdException w:name="Note Level 1" w:semiHidden="1" w:uiPriority="99" w:unhideWhenUsed="1"/>
    <w:lsdException w:name="Note Level 2" w:semiHidden="1" w:uiPriority="99" w:unhideWhenUsed="1"/>
    <w:lsdException w:name="Note Level 3" w:semiHidden="1" w:uiPriority="99" w:unhideWhenUsed="1"/>
    <w:lsdException w:name="Note Level 4" w:semiHidden="1" w:uiPriority="99" w:unhideWhenUsed="1"/>
    <w:lsdException w:name="Note Level 5" w:semiHidden="1" w:uiPriority="99" w:unhideWhenUsed="1"/>
    <w:lsdException w:name="Note Level 6" w:semiHidden="1" w:uiPriority="99" w:unhideWhenUsed="1"/>
    <w:lsdException w:name="Note Level 7" w:semiHidden="1" w:uiPriority="99" w:unhideWhenUsed="1"/>
    <w:lsdException w:name="Note Level 8" w:semiHidden="1" w:uiPriority="99" w:unhideWhenUsed="1"/>
    <w:lsdException w:name="Note Level 9" w:semiHidden="1" w:uiPriority="99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</w:style>
  <w:style w:type="table" w:styleId="a4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41</Words>
  <Characters>239</Characters>
  <Application>Microsoft Macintosh Word</Application>
  <DocSecurity>0</DocSecurity>
  <Lines>1</Lines>
  <Paragraphs>1</Paragraphs>
  <ScaleCrop>false</ScaleCrop>
  <LinksUpToDate>false</LinksUpToDate>
  <CharactersWithSpaces>279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罗立彬</dc:creator>
  <cp:lastModifiedBy>Microsoft Office 用户</cp:lastModifiedBy>
  <cp:revision>3</cp:revision>
  <dcterms:created xsi:type="dcterms:W3CDTF">2025-09-28T04:15:00Z</dcterms:created>
  <dcterms:modified xsi:type="dcterms:W3CDTF">2025-09-29T11:11:00Z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2052-12.1.0.15398</vt:lpwstr>
  </property>
  <property fmtid="{D5CDD505-2E9C-101B-9397-08002B2CF9AE}" pid="3" name="ICV">
    <vt:lpwstr>E9AB094D186C4099A892FD3FCB7884B1</vt:lpwstr>
  </property>
</Properties>
</file>